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78" w:rsidRDefault="00814278" w:rsidP="00334C81">
      <w:pPr>
        <w:spacing w:after="0" w:line="276" w:lineRule="auto"/>
        <w:jc w:val="center"/>
        <w:rPr>
          <w:b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032881C5" wp14:editId="44071B5D">
            <wp:extent cx="1266576" cy="736446"/>
            <wp:effectExtent l="0" t="0" r="0" b="6985"/>
            <wp:docPr id="1" name="Immagine 1" title="Italian Space Agenc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19" cy="74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78" w:rsidRDefault="00477A71" w:rsidP="00334C81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ustralian Space Agency logo" style="width:207.85pt;height:60.45pt;mso-position-horizontal:absolute;mso-position-vertical:absolute">
            <v:imagedata r:id="rId13" o:title="Australian_Space_Agency_RGB_Government_Lockup"/>
          </v:shape>
        </w:pict>
      </w:r>
    </w:p>
    <w:p w:rsidR="00814278" w:rsidRDefault="00814278" w:rsidP="00334C81">
      <w:pPr>
        <w:spacing w:after="0" w:line="276" w:lineRule="auto"/>
        <w:jc w:val="center"/>
        <w:rPr>
          <w:b/>
          <w:sz w:val="28"/>
          <w:szCs w:val="28"/>
        </w:rPr>
        <w:sectPr w:rsidR="00814278" w:rsidSect="00814278">
          <w:pgSz w:w="11906" w:h="16838"/>
          <w:pgMar w:top="1418" w:right="1440" w:bottom="1135" w:left="1440" w:header="708" w:footer="708" w:gutter="0"/>
          <w:cols w:num="2" w:space="708"/>
          <w:docGrid w:linePitch="360"/>
        </w:sectPr>
      </w:pPr>
    </w:p>
    <w:p w:rsidR="00814278" w:rsidRDefault="00814278" w:rsidP="00334C81">
      <w:pPr>
        <w:spacing w:after="0" w:line="276" w:lineRule="auto"/>
        <w:jc w:val="center"/>
        <w:rPr>
          <w:b/>
          <w:sz w:val="28"/>
          <w:szCs w:val="28"/>
        </w:rPr>
      </w:pPr>
    </w:p>
    <w:p w:rsidR="00D05A8A" w:rsidRDefault="00FB4D37" w:rsidP="00710690">
      <w:pPr>
        <w:spacing w:after="0" w:line="276" w:lineRule="auto"/>
        <w:jc w:val="center"/>
        <w:rPr>
          <w:sz w:val="28"/>
          <w:szCs w:val="28"/>
        </w:rPr>
      </w:pPr>
      <w:r w:rsidRPr="00FB4D37">
        <w:rPr>
          <w:b/>
          <w:sz w:val="28"/>
          <w:szCs w:val="28"/>
        </w:rPr>
        <w:t>S</w:t>
      </w:r>
      <w:r w:rsidR="005213C4" w:rsidRPr="00FB4D37">
        <w:rPr>
          <w:b/>
          <w:sz w:val="28"/>
          <w:szCs w:val="28"/>
        </w:rPr>
        <w:t>tatement of Intent</w:t>
      </w:r>
      <w:r w:rsidR="00710690">
        <w:rPr>
          <w:b/>
          <w:sz w:val="28"/>
          <w:szCs w:val="28"/>
        </w:rPr>
        <w:br/>
      </w:r>
      <w:r w:rsidR="006C6109" w:rsidRPr="00FB4D37">
        <w:rPr>
          <w:sz w:val="28"/>
          <w:szCs w:val="28"/>
        </w:rPr>
        <w:t>under</w:t>
      </w:r>
      <w:r w:rsidR="00C636C0" w:rsidRPr="00FB4D37">
        <w:rPr>
          <w:sz w:val="28"/>
          <w:szCs w:val="28"/>
        </w:rPr>
        <w:t xml:space="preserve"> the joint Memorandum of Understanding</w:t>
      </w:r>
      <w:r w:rsidR="006C6109" w:rsidRPr="00FB4D37">
        <w:rPr>
          <w:sz w:val="28"/>
          <w:szCs w:val="28"/>
        </w:rPr>
        <w:t xml:space="preserve"> (</w:t>
      </w:r>
      <w:r w:rsidR="006156D2" w:rsidRPr="00FB4D37">
        <w:rPr>
          <w:sz w:val="28"/>
          <w:szCs w:val="28"/>
        </w:rPr>
        <w:t>MoU</w:t>
      </w:r>
      <w:r w:rsidR="006C6109" w:rsidRPr="00FB4D37">
        <w:rPr>
          <w:sz w:val="28"/>
          <w:szCs w:val="28"/>
        </w:rPr>
        <w:t>) between</w:t>
      </w:r>
      <w:r w:rsidR="00842E7F" w:rsidRPr="00FB4D37">
        <w:rPr>
          <w:sz w:val="28"/>
          <w:szCs w:val="28"/>
        </w:rPr>
        <w:t xml:space="preserve"> </w:t>
      </w:r>
      <w:r w:rsidR="00AD0AA1">
        <w:rPr>
          <w:sz w:val="28"/>
          <w:szCs w:val="28"/>
        </w:rPr>
        <w:t>the</w:t>
      </w:r>
      <w:r w:rsidR="00710690">
        <w:rPr>
          <w:sz w:val="28"/>
          <w:szCs w:val="28"/>
        </w:rPr>
        <w:br/>
      </w:r>
      <w:r w:rsidR="00DD31CE" w:rsidRPr="00FB4D37">
        <w:rPr>
          <w:b/>
          <w:sz w:val="28"/>
          <w:szCs w:val="28"/>
        </w:rPr>
        <w:t xml:space="preserve">Australian </w:t>
      </w:r>
      <w:r w:rsidR="003C4B4D" w:rsidRPr="00FB4D37">
        <w:rPr>
          <w:b/>
          <w:sz w:val="28"/>
          <w:szCs w:val="28"/>
          <w:lang w:val="en-US"/>
        </w:rPr>
        <w:t>Space</w:t>
      </w:r>
      <w:r w:rsidR="00334C81" w:rsidRPr="00FB4D37">
        <w:rPr>
          <w:b/>
          <w:sz w:val="28"/>
          <w:szCs w:val="28"/>
          <w:lang w:val="en-US"/>
        </w:rPr>
        <w:t xml:space="preserve"> Agency</w:t>
      </w:r>
      <w:r w:rsidR="00710690">
        <w:rPr>
          <w:b/>
          <w:sz w:val="28"/>
          <w:szCs w:val="28"/>
          <w:lang w:val="en-US"/>
        </w:rPr>
        <w:br/>
      </w:r>
      <w:r w:rsidR="00E24FA7" w:rsidRPr="00FB4D37">
        <w:rPr>
          <w:sz w:val="28"/>
          <w:szCs w:val="28"/>
        </w:rPr>
        <w:t xml:space="preserve">and </w:t>
      </w:r>
      <w:r w:rsidR="00AD0AA1">
        <w:rPr>
          <w:sz w:val="28"/>
          <w:szCs w:val="28"/>
        </w:rPr>
        <w:t>the</w:t>
      </w:r>
      <w:r w:rsidR="00710690">
        <w:rPr>
          <w:sz w:val="28"/>
          <w:szCs w:val="28"/>
        </w:rPr>
        <w:br/>
      </w:r>
      <w:r w:rsidR="00DD31CE" w:rsidRPr="00FB4D37">
        <w:rPr>
          <w:b/>
          <w:sz w:val="28"/>
          <w:szCs w:val="28"/>
          <w:lang w:val="en-US"/>
        </w:rPr>
        <w:t xml:space="preserve">Italian </w:t>
      </w:r>
      <w:r w:rsidR="00334C81" w:rsidRPr="00FB4D37">
        <w:rPr>
          <w:b/>
          <w:sz w:val="28"/>
          <w:szCs w:val="28"/>
        </w:rPr>
        <w:t>Space Agency</w:t>
      </w:r>
      <w:r w:rsidR="00710690">
        <w:rPr>
          <w:b/>
          <w:sz w:val="28"/>
          <w:szCs w:val="28"/>
        </w:rPr>
        <w:br/>
      </w:r>
      <w:r w:rsidR="003C4B4D" w:rsidRPr="00FB4D37">
        <w:rPr>
          <w:b/>
          <w:sz w:val="28"/>
          <w:szCs w:val="28"/>
        </w:rPr>
        <w:t xml:space="preserve">to consider a joint </w:t>
      </w:r>
      <w:r w:rsidR="00DD31CE" w:rsidRPr="00FB4D37">
        <w:rPr>
          <w:b/>
          <w:sz w:val="28"/>
          <w:szCs w:val="28"/>
        </w:rPr>
        <w:t>Australia</w:t>
      </w:r>
      <w:r w:rsidR="003C4B4D" w:rsidRPr="00FB4D37">
        <w:rPr>
          <w:b/>
          <w:sz w:val="28"/>
          <w:szCs w:val="28"/>
        </w:rPr>
        <w:t>-</w:t>
      </w:r>
      <w:r w:rsidR="00DD31CE" w:rsidRPr="00FB4D37">
        <w:rPr>
          <w:b/>
          <w:sz w:val="28"/>
          <w:szCs w:val="28"/>
        </w:rPr>
        <w:t xml:space="preserve">Italy </w:t>
      </w:r>
      <w:r w:rsidR="003C4B4D" w:rsidRPr="00FB4D37">
        <w:rPr>
          <w:b/>
          <w:sz w:val="28"/>
          <w:szCs w:val="28"/>
        </w:rPr>
        <w:t>activity on the International Space Station</w:t>
      </w:r>
      <w:r w:rsidR="00710690">
        <w:rPr>
          <w:b/>
          <w:sz w:val="28"/>
          <w:szCs w:val="28"/>
        </w:rPr>
        <w:br/>
      </w:r>
    </w:p>
    <w:p w:rsidR="00FB4D37" w:rsidRDefault="00FB4D37" w:rsidP="00AA1683">
      <w:pPr>
        <w:tabs>
          <w:tab w:val="left" w:pos="2550"/>
        </w:tabs>
        <w:jc w:val="both"/>
      </w:pPr>
    </w:p>
    <w:p w:rsidR="00ED5EA4" w:rsidRPr="00FB4D37" w:rsidRDefault="00ED5EA4" w:rsidP="00AA1683">
      <w:pPr>
        <w:tabs>
          <w:tab w:val="left" w:pos="2550"/>
        </w:tabs>
        <w:jc w:val="both"/>
        <w:rPr>
          <w:sz w:val="28"/>
          <w:szCs w:val="28"/>
        </w:rPr>
      </w:pPr>
      <w:r w:rsidRPr="00FB4D37">
        <w:rPr>
          <w:sz w:val="28"/>
          <w:szCs w:val="28"/>
        </w:rPr>
        <w:t>The Australian Space Agency and the Italian Space Agency</w:t>
      </w:r>
      <w:r w:rsidR="00EB7935">
        <w:rPr>
          <w:sz w:val="28"/>
          <w:szCs w:val="28"/>
        </w:rPr>
        <w:t>:</w:t>
      </w:r>
    </w:p>
    <w:p w:rsidR="00ED5EA4" w:rsidRPr="00FB4D37" w:rsidRDefault="00ED5EA4" w:rsidP="00AA1683">
      <w:pPr>
        <w:tabs>
          <w:tab w:val="left" w:pos="2550"/>
        </w:tabs>
        <w:jc w:val="both"/>
        <w:rPr>
          <w:sz w:val="28"/>
          <w:szCs w:val="28"/>
        </w:rPr>
      </w:pPr>
      <w:r w:rsidRPr="00490D7A">
        <w:rPr>
          <w:i/>
          <w:sz w:val="28"/>
          <w:szCs w:val="28"/>
        </w:rPr>
        <w:t>Considering</w:t>
      </w:r>
      <w:r w:rsidRPr="00FB4D37">
        <w:rPr>
          <w:sz w:val="28"/>
          <w:szCs w:val="28"/>
        </w:rPr>
        <w:t xml:space="preserve"> </w:t>
      </w:r>
      <w:r w:rsidR="00F94C08" w:rsidRPr="00FB4D37">
        <w:rPr>
          <w:sz w:val="28"/>
          <w:szCs w:val="28"/>
        </w:rPr>
        <w:t xml:space="preserve">the </w:t>
      </w:r>
      <w:r w:rsidR="006156D2" w:rsidRPr="00FB4D37">
        <w:rPr>
          <w:sz w:val="28"/>
          <w:szCs w:val="28"/>
        </w:rPr>
        <w:t>M</w:t>
      </w:r>
      <w:r w:rsidRPr="00FB4D37">
        <w:rPr>
          <w:sz w:val="28"/>
          <w:szCs w:val="28"/>
        </w:rPr>
        <w:t xml:space="preserve">emorandum </w:t>
      </w:r>
      <w:r w:rsidR="006156D2" w:rsidRPr="00FB4D37">
        <w:rPr>
          <w:sz w:val="28"/>
          <w:szCs w:val="28"/>
        </w:rPr>
        <w:t>o</w:t>
      </w:r>
      <w:r w:rsidRPr="00FB4D37">
        <w:rPr>
          <w:sz w:val="28"/>
          <w:szCs w:val="28"/>
        </w:rPr>
        <w:t xml:space="preserve">f </w:t>
      </w:r>
      <w:r w:rsidR="006156D2" w:rsidRPr="00FB4D37">
        <w:rPr>
          <w:sz w:val="28"/>
          <w:szCs w:val="28"/>
        </w:rPr>
        <w:t>U</w:t>
      </w:r>
      <w:r w:rsidR="008B4787" w:rsidRPr="00FB4D37">
        <w:rPr>
          <w:sz w:val="28"/>
          <w:szCs w:val="28"/>
        </w:rPr>
        <w:t>n</w:t>
      </w:r>
      <w:r w:rsidRPr="00FB4D37">
        <w:rPr>
          <w:sz w:val="28"/>
          <w:szCs w:val="28"/>
        </w:rPr>
        <w:t xml:space="preserve">derstanding signed in Washington D.C. on 21 October 2019; </w:t>
      </w:r>
    </w:p>
    <w:p w:rsidR="00ED5EA4" w:rsidRPr="00FB4D37" w:rsidRDefault="00ED5EA4" w:rsidP="00AA1683">
      <w:pPr>
        <w:tabs>
          <w:tab w:val="left" w:pos="2550"/>
        </w:tabs>
        <w:jc w:val="both"/>
        <w:rPr>
          <w:sz w:val="28"/>
          <w:szCs w:val="28"/>
        </w:rPr>
      </w:pPr>
      <w:r w:rsidRPr="00490D7A">
        <w:rPr>
          <w:i/>
          <w:sz w:val="28"/>
          <w:szCs w:val="28"/>
        </w:rPr>
        <w:t>Recalling</w:t>
      </w:r>
      <w:r w:rsidRPr="00FB4D37">
        <w:rPr>
          <w:sz w:val="28"/>
          <w:szCs w:val="28"/>
        </w:rPr>
        <w:t xml:space="preserve"> </w:t>
      </w:r>
      <w:r w:rsidR="00F94C08" w:rsidRPr="00FB4D37">
        <w:rPr>
          <w:sz w:val="28"/>
          <w:szCs w:val="28"/>
        </w:rPr>
        <w:t xml:space="preserve">the </w:t>
      </w:r>
      <w:r w:rsidR="00CA1DD9" w:rsidRPr="00FB4D37">
        <w:rPr>
          <w:sz w:val="28"/>
          <w:szCs w:val="28"/>
        </w:rPr>
        <w:t>advantages and benefits arising f</w:t>
      </w:r>
      <w:r w:rsidRPr="00FB4D37">
        <w:rPr>
          <w:sz w:val="28"/>
          <w:szCs w:val="28"/>
        </w:rPr>
        <w:t>rom</w:t>
      </w:r>
      <w:r w:rsidR="00CA1DD9" w:rsidRPr="00FB4D37">
        <w:rPr>
          <w:sz w:val="28"/>
          <w:szCs w:val="28"/>
        </w:rPr>
        <w:t xml:space="preserve"> international cooperation in the space industry</w:t>
      </w:r>
      <w:r w:rsidR="00FB4D37">
        <w:rPr>
          <w:sz w:val="28"/>
          <w:szCs w:val="28"/>
        </w:rPr>
        <w:t>;</w:t>
      </w:r>
    </w:p>
    <w:p w:rsidR="003C4B4D" w:rsidRPr="00FB4D37" w:rsidRDefault="00ED5EA4" w:rsidP="00AA1683">
      <w:pPr>
        <w:tabs>
          <w:tab w:val="left" w:pos="2550"/>
        </w:tabs>
        <w:jc w:val="both"/>
        <w:rPr>
          <w:sz w:val="28"/>
          <w:szCs w:val="28"/>
        </w:rPr>
      </w:pPr>
      <w:r w:rsidRPr="00FB4D37">
        <w:rPr>
          <w:sz w:val="28"/>
          <w:szCs w:val="28"/>
        </w:rPr>
        <w:t>hereby state their intention to consider a join</w:t>
      </w:r>
      <w:r w:rsidR="00FB4D37">
        <w:rPr>
          <w:sz w:val="28"/>
          <w:szCs w:val="28"/>
        </w:rPr>
        <w:t xml:space="preserve">t </w:t>
      </w:r>
      <w:r w:rsidRPr="00FB4D37">
        <w:rPr>
          <w:sz w:val="28"/>
          <w:szCs w:val="28"/>
        </w:rPr>
        <w:t>Australian</w:t>
      </w:r>
      <w:r w:rsidR="00FB4D37">
        <w:rPr>
          <w:sz w:val="28"/>
          <w:szCs w:val="28"/>
        </w:rPr>
        <w:t>-Italian</w:t>
      </w:r>
      <w:r w:rsidRPr="00FB4D37">
        <w:rPr>
          <w:sz w:val="28"/>
          <w:szCs w:val="28"/>
        </w:rPr>
        <w:t xml:space="preserve"> </w:t>
      </w:r>
      <w:r w:rsidR="002A6FA3" w:rsidRPr="00FB4D37">
        <w:rPr>
          <w:sz w:val="28"/>
          <w:szCs w:val="28"/>
        </w:rPr>
        <w:t>activity on the International Space Station (ISS).</w:t>
      </w:r>
    </w:p>
    <w:p w:rsidR="00ED5EA4" w:rsidRPr="00FB4D37" w:rsidRDefault="002A6FA3" w:rsidP="00FB4D37">
      <w:pPr>
        <w:tabs>
          <w:tab w:val="left" w:pos="2550"/>
        </w:tabs>
        <w:jc w:val="both"/>
        <w:rPr>
          <w:sz w:val="28"/>
          <w:szCs w:val="28"/>
        </w:rPr>
      </w:pPr>
      <w:r w:rsidRPr="00FB4D37">
        <w:rPr>
          <w:sz w:val="28"/>
          <w:szCs w:val="28"/>
        </w:rPr>
        <w:t xml:space="preserve">The </w:t>
      </w:r>
      <w:r w:rsidR="00FB4D37" w:rsidRPr="00FB4D37">
        <w:rPr>
          <w:sz w:val="28"/>
          <w:szCs w:val="28"/>
        </w:rPr>
        <w:t xml:space="preserve">Australian Space Agency </w:t>
      </w:r>
      <w:r w:rsidR="00FB4D37">
        <w:rPr>
          <w:sz w:val="28"/>
          <w:szCs w:val="28"/>
        </w:rPr>
        <w:t xml:space="preserve">and the </w:t>
      </w:r>
      <w:r w:rsidRPr="00FB4D37">
        <w:rPr>
          <w:sz w:val="28"/>
          <w:szCs w:val="28"/>
        </w:rPr>
        <w:t>Italian Space Agency</w:t>
      </w:r>
      <w:r w:rsidR="00C21CC2" w:rsidRPr="00FB4D37">
        <w:rPr>
          <w:sz w:val="28"/>
          <w:szCs w:val="28"/>
        </w:rPr>
        <w:t xml:space="preserve"> will </w:t>
      </w:r>
      <w:r w:rsidR="00ED5EA4" w:rsidRPr="00FB4D37">
        <w:rPr>
          <w:sz w:val="28"/>
          <w:szCs w:val="28"/>
        </w:rPr>
        <w:t xml:space="preserve">intend to </w:t>
      </w:r>
      <w:r w:rsidR="009713CD">
        <w:rPr>
          <w:sz w:val="28"/>
          <w:szCs w:val="28"/>
        </w:rPr>
        <w:t>investigate the opportunities</w:t>
      </w:r>
      <w:r w:rsidR="00C21CC2" w:rsidRPr="00FB4D37">
        <w:rPr>
          <w:sz w:val="28"/>
          <w:szCs w:val="28"/>
        </w:rPr>
        <w:t xml:space="preserve"> to </w:t>
      </w:r>
      <w:r w:rsidR="00A523A2" w:rsidRPr="00FB4D37">
        <w:rPr>
          <w:sz w:val="28"/>
          <w:szCs w:val="28"/>
        </w:rPr>
        <w:t>pursue</w:t>
      </w:r>
      <w:r w:rsidR="00C21CC2" w:rsidRPr="00FB4D37">
        <w:rPr>
          <w:sz w:val="28"/>
          <w:szCs w:val="28"/>
        </w:rPr>
        <w:t xml:space="preserve"> a joint </w:t>
      </w:r>
      <w:r w:rsidR="00ED5EA4" w:rsidRPr="00FB4D37">
        <w:rPr>
          <w:sz w:val="28"/>
          <w:szCs w:val="28"/>
        </w:rPr>
        <w:t xml:space="preserve">activity </w:t>
      </w:r>
      <w:r w:rsidRPr="00FB4D37">
        <w:rPr>
          <w:sz w:val="28"/>
          <w:szCs w:val="28"/>
        </w:rPr>
        <w:t xml:space="preserve">on board </w:t>
      </w:r>
      <w:r w:rsidR="00ED5EA4" w:rsidRPr="00FB4D37">
        <w:rPr>
          <w:sz w:val="28"/>
          <w:szCs w:val="28"/>
        </w:rPr>
        <w:t xml:space="preserve">of </w:t>
      </w:r>
      <w:r w:rsidRPr="00FB4D37">
        <w:rPr>
          <w:sz w:val="28"/>
          <w:szCs w:val="28"/>
        </w:rPr>
        <w:t xml:space="preserve">the ISS </w:t>
      </w:r>
      <w:r w:rsidR="00FB4D37">
        <w:rPr>
          <w:sz w:val="28"/>
          <w:szCs w:val="28"/>
        </w:rPr>
        <w:t xml:space="preserve">to be </w:t>
      </w:r>
      <w:r w:rsidR="00A523A2" w:rsidRPr="00FB4D37">
        <w:rPr>
          <w:sz w:val="28"/>
          <w:szCs w:val="28"/>
        </w:rPr>
        <w:t xml:space="preserve">implemented </w:t>
      </w:r>
      <w:r w:rsidRPr="00FB4D37">
        <w:rPr>
          <w:sz w:val="28"/>
          <w:szCs w:val="28"/>
        </w:rPr>
        <w:t xml:space="preserve">in the </w:t>
      </w:r>
      <w:r w:rsidR="000F2831" w:rsidRPr="00FB4D37">
        <w:rPr>
          <w:sz w:val="28"/>
          <w:szCs w:val="28"/>
        </w:rPr>
        <w:t xml:space="preserve">coming </w:t>
      </w:r>
      <w:r w:rsidRPr="00FB4D37">
        <w:rPr>
          <w:sz w:val="28"/>
          <w:szCs w:val="28"/>
        </w:rPr>
        <w:t>years</w:t>
      </w:r>
      <w:r w:rsidR="00967D56" w:rsidRPr="00FB4D37">
        <w:rPr>
          <w:sz w:val="28"/>
          <w:szCs w:val="28"/>
        </w:rPr>
        <w:t>.</w:t>
      </w:r>
      <w:r w:rsidRPr="00FB4D37">
        <w:rPr>
          <w:sz w:val="28"/>
          <w:szCs w:val="28"/>
        </w:rPr>
        <w:t xml:space="preserve"> </w:t>
      </w:r>
    </w:p>
    <w:p w:rsidR="001B56BB" w:rsidRPr="00FB4D37" w:rsidRDefault="002A6FA3" w:rsidP="00FB4D37">
      <w:pPr>
        <w:tabs>
          <w:tab w:val="left" w:pos="2550"/>
        </w:tabs>
        <w:jc w:val="both"/>
        <w:rPr>
          <w:sz w:val="28"/>
          <w:szCs w:val="28"/>
        </w:rPr>
      </w:pPr>
      <w:r w:rsidRPr="00FB4D37">
        <w:rPr>
          <w:sz w:val="28"/>
          <w:szCs w:val="28"/>
        </w:rPr>
        <w:t xml:space="preserve">The </w:t>
      </w:r>
      <w:r w:rsidR="00ED5EA4" w:rsidRPr="00FB4D37">
        <w:rPr>
          <w:sz w:val="28"/>
          <w:szCs w:val="28"/>
        </w:rPr>
        <w:t xml:space="preserve">two Agencies intend to explore </w:t>
      </w:r>
      <w:r w:rsidR="002F153B">
        <w:rPr>
          <w:sz w:val="28"/>
          <w:szCs w:val="28"/>
        </w:rPr>
        <w:t>cooperation opportunities</w:t>
      </w:r>
      <w:r w:rsidR="00201D40" w:rsidRPr="00FB4D37">
        <w:rPr>
          <w:sz w:val="28"/>
          <w:szCs w:val="28"/>
        </w:rPr>
        <w:t xml:space="preserve"> </w:t>
      </w:r>
      <w:r w:rsidR="00ED5EA4" w:rsidRPr="00FB4D37">
        <w:rPr>
          <w:sz w:val="28"/>
          <w:szCs w:val="28"/>
        </w:rPr>
        <w:t xml:space="preserve">such as </w:t>
      </w:r>
      <w:r w:rsidR="001B56BB" w:rsidRPr="00FB4D37">
        <w:rPr>
          <w:sz w:val="28"/>
          <w:szCs w:val="28"/>
        </w:rPr>
        <w:t>the development of</w:t>
      </w:r>
      <w:r w:rsidR="00201D40" w:rsidRPr="00FB4D37">
        <w:rPr>
          <w:sz w:val="28"/>
          <w:szCs w:val="28"/>
        </w:rPr>
        <w:t xml:space="preserve"> </w:t>
      </w:r>
      <w:r w:rsidR="001B56BB" w:rsidRPr="00FB4D37">
        <w:rPr>
          <w:sz w:val="28"/>
          <w:szCs w:val="28"/>
        </w:rPr>
        <w:t>pressuri</w:t>
      </w:r>
      <w:r w:rsidR="005D0A26" w:rsidRPr="00FB4D37">
        <w:rPr>
          <w:sz w:val="28"/>
          <w:szCs w:val="28"/>
        </w:rPr>
        <w:t>s</w:t>
      </w:r>
      <w:r w:rsidR="001B56BB" w:rsidRPr="00FB4D37">
        <w:rPr>
          <w:sz w:val="28"/>
          <w:szCs w:val="28"/>
        </w:rPr>
        <w:t>ed and unpressuri</w:t>
      </w:r>
      <w:r w:rsidR="005D0A26" w:rsidRPr="00FB4D37">
        <w:rPr>
          <w:sz w:val="28"/>
          <w:szCs w:val="28"/>
        </w:rPr>
        <w:t>s</w:t>
      </w:r>
      <w:r w:rsidR="001B56BB" w:rsidRPr="00FB4D37">
        <w:rPr>
          <w:sz w:val="28"/>
          <w:szCs w:val="28"/>
        </w:rPr>
        <w:t xml:space="preserve">ed </w:t>
      </w:r>
      <w:r w:rsidRPr="00FB4D37">
        <w:rPr>
          <w:sz w:val="28"/>
          <w:szCs w:val="28"/>
        </w:rPr>
        <w:t>payloads</w:t>
      </w:r>
      <w:r w:rsidR="00C21CC2" w:rsidRPr="00FB4D37">
        <w:rPr>
          <w:sz w:val="28"/>
          <w:szCs w:val="28"/>
        </w:rPr>
        <w:t xml:space="preserve">, </w:t>
      </w:r>
      <w:r w:rsidR="001B56BB" w:rsidRPr="00FB4D37">
        <w:rPr>
          <w:sz w:val="28"/>
          <w:szCs w:val="28"/>
        </w:rPr>
        <w:t>the execution of scientific or technological investigations, and</w:t>
      </w:r>
      <w:r w:rsidR="006C6109" w:rsidRPr="00FB4D37">
        <w:rPr>
          <w:sz w:val="28"/>
          <w:szCs w:val="28"/>
        </w:rPr>
        <w:t xml:space="preserve"> </w:t>
      </w:r>
      <w:r w:rsidRPr="00FB4D37">
        <w:rPr>
          <w:sz w:val="28"/>
          <w:szCs w:val="28"/>
        </w:rPr>
        <w:t xml:space="preserve">missions </w:t>
      </w:r>
      <w:r w:rsidR="00201D40" w:rsidRPr="00FB4D37">
        <w:rPr>
          <w:sz w:val="28"/>
          <w:szCs w:val="28"/>
        </w:rPr>
        <w:t xml:space="preserve">like </w:t>
      </w:r>
      <w:r w:rsidRPr="00FB4D37">
        <w:rPr>
          <w:sz w:val="28"/>
          <w:szCs w:val="28"/>
        </w:rPr>
        <w:t>CubeSat</w:t>
      </w:r>
      <w:r w:rsidR="0096146D" w:rsidRPr="00FB4D37">
        <w:rPr>
          <w:sz w:val="28"/>
          <w:szCs w:val="28"/>
        </w:rPr>
        <w:t>/Microsat</w:t>
      </w:r>
      <w:r w:rsidRPr="00FB4D37">
        <w:rPr>
          <w:sz w:val="28"/>
          <w:szCs w:val="28"/>
        </w:rPr>
        <w:t xml:space="preserve"> deployment</w:t>
      </w:r>
      <w:r w:rsidR="00A523A2" w:rsidRPr="00FB4D37">
        <w:rPr>
          <w:sz w:val="28"/>
          <w:szCs w:val="28"/>
        </w:rPr>
        <w:t>.</w:t>
      </w:r>
    </w:p>
    <w:p w:rsidR="002A6FA3" w:rsidRPr="00FB4D37" w:rsidRDefault="002A6FA3" w:rsidP="00AA1683">
      <w:pPr>
        <w:tabs>
          <w:tab w:val="left" w:pos="2550"/>
        </w:tabs>
        <w:jc w:val="both"/>
        <w:rPr>
          <w:sz w:val="28"/>
          <w:szCs w:val="28"/>
        </w:rPr>
      </w:pPr>
      <w:r w:rsidRPr="00FB4D37">
        <w:rPr>
          <w:sz w:val="28"/>
          <w:szCs w:val="28"/>
        </w:rPr>
        <w:t xml:space="preserve">Both </w:t>
      </w:r>
      <w:r w:rsidR="00ED5EA4" w:rsidRPr="00FB4D37">
        <w:rPr>
          <w:sz w:val="28"/>
          <w:szCs w:val="28"/>
        </w:rPr>
        <w:t xml:space="preserve">agencies </w:t>
      </w:r>
      <w:r w:rsidRPr="00FB4D37">
        <w:rPr>
          <w:sz w:val="28"/>
          <w:szCs w:val="28"/>
        </w:rPr>
        <w:t xml:space="preserve">acknowledge that </w:t>
      </w:r>
      <w:r w:rsidR="00ED5EA4" w:rsidRPr="00FB4D37">
        <w:rPr>
          <w:sz w:val="28"/>
          <w:szCs w:val="28"/>
        </w:rPr>
        <w:t xml:space="preserve">such </w:t>
      </w:r>
      <w:r w:rsidR="009713CD">
        <w:rPr>
          <w:sz w:val="28"/>
          <w:szCs w:val="28"/>
        </w:rPr>
        <w:t xml:space="preserve">a </w:t>
      </w:r>
      <w:r w:rsidR="00043342" w:rsidRPr="00FB4D37">
        <w:rPr>
          <w:sz w:val="28"/>
          <w:szCs w:val="28"/>
        </w:rPr>
        <w:t xml:space="preserve">joint </w:t>
      </w:r>
      <w:r w:rsidR="00ED5EA4" w:rsidRPr="00FB4D37">
        <w:rPr>
          <w:sz w:val="28"/>
          <w:szCs w:val="28"/>
        </w:rPr>
        <w:t xml:space="preserve">activity will create an </w:t>
      </w:r>
      <w:r w:rsidR="00043342" w:rsidRPr="00FB4D37">
        <w:rPr>
          <w:sz w:val="28"/>
          <w:szCs w:val="28"/>
        </w:rPr>
        <w:t xml:space="preserve">opportunity for space qualification and advancement of the Technology Readiness Level of identified systems </w:t>
      </w:r>
      <w:r w:rsidR="001B56BB" w:rsidRPr="00FB4D37">
        <w:rPr>
          <w:sz w:val="28"/>
          <w:szCs w:val="28"/>
        </w:rPr>
        <w:t>and for advancements in scientific research</w:t>
      </w:r>
      <w:r w:rsidR="00043342" w:rsidRPr="00FB4D37">
        <w:rPr>
          <w:sz w:val="28"/>
          <w:szCs w:val="28"/>
        </w:rPr>
        <w:t>.</w:t>
      </w:r>
    </w:p>
    <w:p w:rsidR="00043342" w:rsidRPr="00FB4D37" w:rsidRDefault="00043342">
      <w:pPr>
        <w:tabs>
          <w:tab w:val="left" w:pos="2550"/>
        </w:tabs>
        <w:jc w:val="both"/>
        <w:rPr>
          <w:sz w:val="28"/>
          <w:szCs w:val="28"/>
        </w:rPr>
      </w:pPr>
      <w:r w:rsidRPr="00FB4D37">
        <w:rPr>
          <w:sz w:val="28"/>
          <w:szCs w:val="28"/>
        </w:rPr>
        <w:t xml:space="preserve">This statement </w:t>
      </w:r>
      <w:r w:rsidR="006C6109" w:rsidRPr="00FB4D37">
        <w:rPr>
          <w:sz w:val="28"/>
          <w:szCs w:val="28"/>
        </w:rPr>
        <w:t>is</w:t>
      </w:r>
      <w:r w:rsidR="00FB4D37">
        <w:rPr>
          <w:sz w:val="28"/>
          <w:szCs w:val="28"/>
        </w:rPr>
        <w:t xml:space="preserve"> </w:t>
      </w:r>
      <w:r w:rsidR="00ED5EA4" w:rsidRPr="00FB4D37">
        <w:rPr>
          <w:sz w:val="28"/>
          <w:szCs w:val="28"/>
        </w:rPr>
        <w:t xml:space="preserve">intended to be </w:t>
      </w:r>
      <w:r w:rsidR="006C6109" w:rsidRPr="00FB4D37">
        <w:rPr>
          <w:sz w:val="28"/>
          <w:szCs w:val="28"/>
        </w:rPr>
        <w:t xml:space="preserve">the first step </w:t>
      </w:r>
      <w:r w:rsidRPr="00FB4D37">
        <w:rPr>
          <w:sz w:val="28"/>
          <w:szCs w:val="28"/>
        </w:rPr>
        <w:t xml:space="preserve">towards the </w:t>
      </w:r>
      <w:r w:rsidR="00ED5EA4" w:rsidRPr="00FB4D37">
        <w:rPr>
          <w:sz w:val="28"/>
          <w:szCs w:val="28"/>
        </w:rPr>
        <w:t xml:space="preserve">negotiation </w:t>
      </w:r>
      <w:r w:rsidRPr="00FB4D37">
        <w:rPr>
          <w:sz w:val="28"/>
          <w:szCs w:val="28"/>
        </w:rPr>
        <w:t>of a</w:t>
      </w:r>
      <w:r w:rsidR="005213C4" w:rsidRPr="00FB4D37">
        <w:rPr>
          <w:sz w:val="28"/>
          <w:szCs w:val="28"/>
        </w:rPr>
        <w:t>n</w:t>
      </w:r>
      <w:r w:rsidRPr="00FB4D37">
        <w:rPr>
          <w:sz w:val="28"/>
          <w:szCs w:val="28"/>
        </w:rPr>
        <w:t xml:space="preserve"> </w:t>
      </w:r>
      <w:r w:rsidR="005213C4" w:rsidRPr="00FB4D37">
        <w:rPr>
          <w:sz w:val="28"/>
          <w:szCs w:val="28"/>
        </w:rPr>
        <w:t>Arrangement</w:t>
      </w:r>
      <w:r w:rsidRPr="00FB4D37">
        <w:rPr>
          <w:sz w:val="28"/>
          <w:szCs w:val="28"/>
        </w:rPr>
        <w:t xml:space="preserve"> between </w:t>
      </w:r>
      <w:r w:rsidR="00FB4D37">
        <w:rPr>
          <w:sz w:val="28"/>
          <w:szCs w:val="28"/>
        </w:rPr>
        <w:t xml:space="preserve">the two </w:t>
      </w:r>
      <w:r w:rsidR="006C6109" w:rsidRPr="00FB4D37">
        <w:rPr>
          <w:sz w:val="28"/>
          <w:szCs w:val="28"/>
        </w:rPr>
        <w:t>A</w:t>
      </w:r>
      <w:r w:rsidR="00FB4D37">
        <w:rPr>
          <w:sz w:val="28"/>
          <w:szCs w:val="28"/>
        </w:rPr>
        <w:t xml:space="preserve">gencies. </w:t>
      </w:r>
      <w:r w:rsidRPr="00FB4D37">
        <w:rPr>
          <w:sz w:val="28"/>
          <w:szCs w:val="28"/>
        </w:rPr>
        <w:t xml:space="preserve">In parallel, technical and programmatic discussions </w:t>
      </w:r>
      <w:r w:rsidR="00FB4D37">
        <w:rPr>
          <w:sz w:val="28"/>
          <w:szCs w:val="28"/>
        </w:rPr>
        <w:t xml:space="preserve">will be </w:t>
      </w:r>
      <w:r w:rsidR="00ED5EA4" w:rsidRPr="00FB4D37">
        <w:rPr>
          <w:sz w:val="28"/>
          <w:szCs w:val="28"/>
        </w:rPr>
        <w:t xml:space="preserve">continued </w:t>
      </w:r>
      <w:r w:rsidRPr="00FB4D37">
        <w:rPr>
          <w:sz w:val="28"/>
          <w:szCs w:val="28"/>
        </w:rPr>
        <w:t>to identify the aims, objectives, responsibili</w:t>
      </w:r>
      <w:r w:rsidR="009713CD">
        <w:rPr>
          <w:sz w:val="28"/>
          <w:szCs w:val="28"/>
        </w:rPr>
        <w:t>ties and scope of joint activities</w:t>
      </w:r>
      <w:r w:rsidRPr="00FB4D37">
        <w:rPr>
          <w:sz w:val="28"/>
          <w:szCs w:val="28"/>
        </w:rPr>
        <w:t>.</w:t>
      </w:r>
    </w:p>
    <w:p w:rsidR="00043342" w:rsidRPr="00FB4D37" w:rsidRDefault="00334C81" w:rsidP="00543C86">
      <w:pPr>
        <w:tabs>
          <w:tab w:val="left" w:pos="2550"/>
        </w:tabs>
        <w:jc w:val="both"/>
        <w:rPr>
          <w:sz w:val="28"/>
          <w:szCs w:val="28"/>
          <w:lang w:val="en-US"/>
        </w:rPr>
      </w:pPr>
      <w:r w:rsidRPr="00FB4D37">
        <w:rPr>
          <w:sz w:val="28"/>
          <w:szCs w:val="28"/>
        </w:rPr>
        <w:lastRenderedPageBreak/>
        <w:t>Both</w:t>
      </w:r>
      <w:r w:rsidR="00043342" w:rsidRPr="00FB4D37">
        <w:rPr>
          <w:sz w:val="28"/>
          <w:szCs w:val="28"/>
          <w:lang w:val="en-US"/>
        </w:rPr>
        <w:t xml:space="preserve"> Agencies look forward to advancing the </w:t>
      </w:r>
      <w:r w:rsidR="00ED5EA4" w:rsidRPr="00FB4D37">
        <w:rPr>
          <w:sz w:val="28"/>
          <w:szCs w:val="28"/>
          <w:lang w:val="en-US"/>
        </w:rPr>
        <w:t xml:space="preserve">Australian </w:t>
      </w:r>
      <w:r w:rsidR="00FB4D37">
        <w:rPr>
          <w:sz w:val="28"/>
          <w:szCs w:val="28"/>
          <w:lang w:val="en-US"/>
        </w:rPr>
        <w:t xml:space="preserve">and Italian </w:t>
      </w:r>
      <w:r w:rsidR="00043342" w:rsidRPr="00FB4D37">
        <w:rPr>
          <w:sz w:val="28"/>
          <w:szCs w:val="28"/>
          <w:lang w:val="en-US"/>
        </w:rPr>
        <w:t xml:space="preserve">interests </w:t>
      </w:r>
      <w:r w:rsidR="00FB4D37">
        <w:rPr>
          <w:sz w:val="28"/>
          <w:szCs w:val="28"/>
          <w:lang w:val="en-US"/>
        </w:rPr>
        <w:t xml:space="preserve">in the </w:t>
      </w:r>
      <w:r w:rsidR="006A45BA">
        <w:rPr>
          <w:sz w:val="28"/>
          <w:szCs w:val="28"/>
          <w:lang w:val="en-US"/>
        </w:rPr>
        <w:t xml:space="preserve">space </w:t>
      </w:r>
      <w:r w:rsidR="00FB4D37">
        <w:rPr>
          <w:sz w:val="28"/>
          <w:szCs w:val="28"/>
          <w:lang w:val="en-US"/>
        </w:rPr>
        <w:t>domain</w:t>
      </w:r>
      <w:r w:rsidR="00043342" w:rsidRPr="00FB4D37">
        <w:rPr>
          <w:sz w:val="28"/>
          <w:szCs w:val="28"/>
          <w:lang w:val="en-US"/>
        </w:rPr>
        <w:t>, as well as further strengthening the bonds between the</w:t>
      </w:r>
      <w:r w:rsidR="00ED5EA4" w:rsidRPr="00FB4D37">
        <w:rPr>
          <w:sz w:val="28"/>
          <w:szCs w:val="28"/>
          <w:lang w:val="en-US"/>
        </w:rPr>
        <w:t>ir respective</w:t>
      </w:r>
      <w:r w:rsidR="00043342" w:rsidRPr="00FB4D37">
        <w:rPr>
          <w:sz w:val="28"/>
          <w:szCs w:val="28"/>
          <w:lang w:val="en-US"/>
        </w:rPr>
        <w:t xml:space="preserve"> countries. </w:t>
      </w:r>
    </w:p>
    <w:p w:rsidR="00FB4D37" w:rsidRDefault="00FB4D37">
      <w:pPr>
        <w:tabs>
          <w:tab w:val="left" w:pos="2550"/>
        </w:tabs>
        <w:jc w:val="both"/>
        <w:rPr>
          <w:sz w:val="28"/>
          <w:szCs w:val="28"/>
        </w:rPr>
      </w:pPr>
    </w:p>
    <w:p w:rsidR="0097286E" w:rsidRPr="00FB4D37" w:rsidRDefault="00077D36">
      <w:pPr>
        <w:tabs>
          <w:tab w:val="left" w:pos="2550"/>
        </w:tabs>
        <w:jc w:val="both"/>
        <w:rPr>
          <w:sz w:val="28"/>
          <w:szCs w:val="28"/>
        </w:rPr>
      </w:pPr>
      <w:r w:rsidRPr="00FB4D37">
        <w:rPr>
          <w:sz w:val="28"/>
          <w:szCs w:val="28"/>
        </w:rPr>
        <w:t xml:space="preserve">This statement does not create </w:t>
      </w:r>
      <w:r w:rsidR="009121E9" w:rsidRPr="00FB4D37">
        <w:rPr>
          <w:sz w:val="28"/>
          <w:szCs w:val="28"/>
        </w:rPr>
        <w:t xml:space="preserve">any </w:t>
      </w:r>
      <w:r w:rsidRPr="00FB4D37">
        <w:rPr>
          <w:sz w:val="28"/>
          <w:szCs w:val="28"/>
        </w:rPr>
        <w:t>legal obligation</w:t>
      </w:r>
      <w:r w:rsidR="00ED5EA4" w:rsidRPr="00FB4D37">
        <w:rPr>
          <w:sz w:val="28"/>
          <w:szCs w:val="28"/>
        </w:rPr>
        <w:t xml:space="preserve"> or financial commitment</w:t>
      </w:r>
      <w:r w:rsidRPr="00FB4D37">
        <w:rPr>
          <w:sz w:val="28"/>
          <w:szCs w:val="28"/>
        </w:rPr>
        <w:t xml:space="preserve"> between the </w:t>
      </w:r>
      <w:r w:rsidR="00ED5EA4" w:rsidRPr="00FB4D37">
        <w:rPr>
          <w:sz w:val="28"/>
          <w:szCs w:val="28"/>
        </w:rPr>
        <w:t>two A</w:t>
      </w:r>
      <w:r w:rsidR="005D0A26" w:rsidRPr="00FB4D37">
        <w:rPr>
          <w:sz w:val="28"/>
          <w:szCs w:val="28"/>
        </w:rPr>
        <w:t xml:space="preserve">gencies </w:t>
      </w:r>
      <w:r w:rsidRPr="00FB4D37">
        <w:rPr>
          <w:sz w:val="28"/>
          <w:szCs w:val="28"/>
        </w:rPr>
        <w:t xml:space="preserve">and does not </w:t>
      </w:r>
      <w:r w:rsidR="00ED5EA4" w:rsidRPr="00FB4D37">
        <w:rPr>
          <w:sz w:val="28"/>
          <w:szCs w:val="28"/>
        </w:rPr>
        <w:t xml:space="preserve">entail </w:t>
      </w:r>
      <w:r w:rsidRPr="00FB4D37">
        <w:rPr>
          <w:sz w:val="28"/>
          <w:szCs w:val="28"/>
        </w:rPr>
        <w:t>the obligation to</w:t>
      </w:r>
      <w:r w:rsidR="00346A3A" w:rsidRPr="00FB4D37">
        <w:rPr>
          <w:sz w:val="28"/>
          <w:szCs w:val="28"/>
        </w:rPr>
        <w:t xml:space="preserve"> enter into a </w:t>
      </w:r>
      <w:r w:rsidR="008B4787" w:rsidRPr="00FB4D37">
        <w:rPr>
          <w:sz w:val="28"/>
          <w:szCs w:val="28"/>
        </w:rPr>
        <w:t>specific</w:t>
      </w:r>
      <w:r w:rsidR="00346A3A" w:rsidRPr="00FB4D37">
        <w:rPr>
          <w:sz w:val="28"/>
          <w:szCs w:val="28"/>
        </w:rPr>
        <w:t xml:space="preserve"> </w:t>
      </w:r>
      <w:r w:rsidR="008B4787" w:rsidRPr="00FB4D37">
        <w:rPr>
          <w:sz w:val="28"/>
          <w:szCs w:val="28"/>
        </w:rPr>
        <w:t>A</w:t>
      </w:r>
      <w:r w:rsidR="00654923" w:rsidRPr="00FB4D37">
        <w:rPr>
          <w:sz w:val="28"/>
          <w:szCs w:val="28"/>
        </w:rPr>
        <w:t>r</w:t>
      </w:r>
      <w:r w:rsidR="005D0A26" w:rsidRPr="00FB4D37">
        <w:rPr>
          <w:sz w:val="28"/>
          <w:szCs w:val="28"/>
        </w:rPr>
        <w:t>rangement</w:t>
      </w:r>
      <w:r w:rsidR="00346A3A" w:rsidRPr="00FB4D37">
        <w:rPr>
          <w:sz w:val="28"/>
          <w:szCs w:val="28"/>
        </w:rPr>
        <w:t>.</w:t>
      </w:r>
    </w:p>
    <w:p w:rsidR="008B4787" w:rsidRPr="00FB4D37" w:rsidRDefault="008B4787" w:rsidP="00AA1683">
      <w:pPr>
        <w:tabs>
          <w:tab w:val="left" w:pos="2550"/>
        </w:tabs>
        <w:jc w:val="both"/>
        <w:rPr>
          <w:sz w:val="28"/>
          <w:szCs w:val="28"/>
        </w:rPr>
      </w:pPr>
      <w:r w:rsidRPr="00FB4D37">
        <w:rPr>
          <w:sz w:val="28"/>
          <w:szCs w:val="28"/>
        </w:rPr>
        <w:t>Signed in Adelaide on 17 February 2020, in two originals in the English language.</w:t>
      </w:r>
    </w:p>
    <w:p w:rsidR="008B4787" w:rsidRPr="00FB4D37" w:rsidRDefault="008B4787" w:rsidP="00AA1683">
      <w:pPr>
        <w:tabs>
          <w:tab w:val="left" w:pos="2550"/>
        </w:tabs>
        <w:jc w:val="both"/>
        <w:rPr>
          <w:sz w:val="28"/>
          <w:szCs w:val="28"/>
        </w:rPr>
      </w:pPr>
    </w:p>
    <w:p w:rsidR="008B4787" w:rsidRPr="00FB4D37" w:rsidRDefault="008B4787" w:rsidP="00AA1683">
      <w:pPr>
        <w:tabs>
          <w:tab w:val="left" w:pos="2550"/>
        </w:tabs>
        <w:jc w:val="both"/>
        <w:rPr>
          <w:sz w:val="28"/>
          <w:szCs w:val="28"/>
        </w:rPr>
      </w:pPr>
    </w:p>
    <w:p w:rsidR="008B4787" w:rsidRPr="00FB4D37" w:rsidRDefault="008B4787" w:rsidP="00AA1683">
      <w:pPr>
        <w:tabs>
          <w:tab w:val="left" w:pos="2550"/>
        </w:tabs>
        <w:jc w:val="both"/>
        <w:rPr>
          <w:sz w:val="28"/>
          <w:szCs w:val="28"/>
        </w:rPr>
        <w:sectPr w:rsidR="008B4787" w:rsidRPr="00FB4D37" w:rsidSect="00814278">
          <w:type w:val="continuous"/>
          <w:pgSz w:w="11906" w:h="16838"/>
          <w:pgMar w:top="1418" w:right="1440" w:bottom="1135" w:left="1440" w:header="708" w:footer="708" w:gutter="0"/>
          <w:cols w:space="708"/>
          <w:docGrid w:linePitch="360"/>
        </w:sectPr>
      </w:pPr>
    </w:p>
    <w:p w:rsidR="00523A29" w:rsidRPr="00FB4D37" w:rsidRDefault="00523A29" w:rsidP="00523A29">
      <w:pPr>
        <w:spacing w:after="0"/>
        <w:rPr>
          <w:rFonts w:cs="Calibri"/>
          <w:sz w:val="28"/>
          <w:szCs w:val="28"/>
        </w:rPr>
      </w:pPr>
      <w:r w:rsidRPr="00FB4D37">
        <w:rPr>
          <w:rFonts w:cs="Calibri"/>
          <w:sz w:val="28"/>
          <w:szCs w:val="28"/>
        </w:rPr>
        <w:t>For</w:t>
      </w:r>
    </w:p>
    <w:p w:rsidR="00523A29" w:rsidRPr="00FB4D37" w:rsidRDefault="00523A29" w:rsidP="00523A29">
      <w:pPr>
        <w:spacing w:after="0"/>
        <w:rPr>
          <w:rFonts w:cs="Calibri"/>
          <w:sz w:val="28"/>
          <w:szCs w:val="28"/>
        </w:rPr>
      </w:pPr>
      <w:r w:rsidRPr="00FB4D37">
        <w:rPr>
          <w:rFonts w:cs="Calibri"/>
          <w:sz w:val="28"/>
          <w:szCs w:val="28"/>
        </w:rPr>
        <w:t xml:space="preserve">the </w:t>
      </w:r>
      <w:r w:rsidR="00967D56" w:rsidRPr="00FB4D37">
        <w:rPr>
          <w:rFonts w:cs="Calibri"/>
          <w:sz w:val="28"/>
          <w:szCs w:val="28"/>
        </w:rPr>
        <w:t xml:space="preserve">Australian </w:t>
      </w:r>
      <w:r w:rsidRPr="00FB4D37">
        <w:rPr>
          <w:rFonts w:cs="Calibri"/>
          <w:sz w:val="28"/>
          <w:szCs w:val="28"/>
        </w:rPr>
        <w:t>Space Agency:</w:t>
      </w:r>
    </w:p>
    <w:p w:rsidR="00710690" w:rsidRDefault="00710690" w:rsidP="00710690">
      <w:pPr>
        <w:tabs>
          <w:tab w:val="left" w:pos="2550"/>
        </w:tabs>
        <w:jc w:val="both"/>
        <w:rPr>
          <w:rFonts w:cs="Calibri"/>
          <w:sz w:val="28"/>
          <w:szCs w:val="28"/>
        </w:rPr>
      </w:pPr>
    </w:p>
    <w:p w:rsidR="00523A29" w:rsidRPr="00FB4D37" w:rsidRDefault="00523A29" w:rsidP="00710690">
      <w:pPr>
        <w:tabs>
          <w:tab w:val="left" w:pos="2550"/>
        </w:tabs>
        <w:spacing w:after="0"/>
        <w:jc w:val="both"/>
        <w:rPr>
          <w:rFonts w:cs="Calibri"/>
          <w:sz w:val="28"/>
          <w:szCs w:val="28"/>
        </w:rPr>
      </w:pPr>
      <w:r w:rsidRPr="00FB4D37">
        <w:rPr>
          <w:rFonts w:cs="Calibri"/>
          <w:sz w:val="28"/>
          <w:szCs w:val="28"/>
        </w:rPr>
        <w:t>For</w:t>
      </w:r>
    </w:p>
    <w:p w:rsidR="00523A29" w:rsidRPr="00FB4D37" w:rsidRDefault="00523A29" w:rsidP="00523A29">
      <w:pPr>
        <w:spacing w:after="0"/>
        <w:rPr>
          <w:rFonts w:cs="Calibri"/>
          <w:sz w:val="28"/>
          <w:szCs w:val="28"/>
        </w:rPr>
      </w:pPr>
      <w:r w:rsidRPr="00FB4D37">
        <w:rPr>
          <w:rFonts w:cs="Calibri"/>
          <w:sz w:val="28"/>
          <w:szCs w:val="28"/>
        </w:rPr>
        <w:t xml:space="preserve">the </w:t>
      </w:r>
      <w:r w:rsidR="00967D56" w:rsidRPr="00FB4D37">
        <w:rPr>
          <w:rFonts w:cs="Calibri"/>
          <w:sz w:val="28"/>
          <w:szCs w:val="28"/>
        </w:rPr>
        <w:t xml:space="preserve">Italian </w:t>
      </w:r>
      <w:r w:rsidRPr="00FB4D37">
        <w:rPr>
          <w:rFonts w:cs="Calibri"/>
          <w:sz w:val="28"/>
          <w:szCs w:val="28"/>
        </w:rPr>
        <w:t>Space Agency:</w:t>
      </w:r>
    </w:p>
    <w:p w:rsidR="00710690" w:rsidRDefault="00710690" w:rsidP="00F16336">
      <w:pPr>
        <w:rPr>
          <w:sz w:val="28"/>
          <w:szCs w:val="28"/>
          <w:lang w:val="it-IT"/>
        </w:rPr>
        <w:sectPr w:rsidR="00710690" w:rsidSect="00710690">
          <w:headerReference w:type="default" r:id="rId14"/>
          <w:type w:val="continuous"/>
          <w:pgSz w:w="11906" w:h="16838"/>
          <w:pgMar w:top="1560" w:right="1440" w:bottom="1440" w:left="144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EA7A2E" w:rsidRPr="00FB4D37" w:rsidRDefault="00EA7A2E" w:rsidP="00F16336">
      <w:pPr>
        <w:rPr>
          <w:sz w:val="28"/>
          <w:szCs w:val="28"/>
          <w:lang w:val="it-IT"/>
        </w:rPr>
      </w:pPr>
    </w:p>
    <w:sectPr w:rsidR="00EA7A2E" w:rsidRPr="00FB4D37" w:rsidSect="00346A3A">
      <w:type w:val="continuous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66" w:rsidRDefault="00AF3F66" w:rsidP="00077D36">
      <w:pPr>
        <w:spacing w:after="0" w:line="240" w:lineRule="auto"/>
      </w:pPr>
      <w:r>
        <w:separator/>
      </w:r>
    </w:p>
  </w:endnote>
  <w:endnote w:type="continuationSeparator" w:id="0">
    <w:p w:rsidR="00AF3F66" w:rsidRDefault="00AF3F66" w:rsidP="00077D36">
      <w:pPr>
        <w:spacing w:after="0" w:line="240" w:lineRule="auto"/>
      </w:pPr>
      <w:r>
        <w:continuationSeparator/>
      </w:r>
    </w:p>
  </w:endnote>
  <w:endnote w:type="continuationNotice" w:id="1">
    <w:p w:rsidR="00AF3F66" w:rsidRDefault="00AF3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66" w:rsidRDefault="00AF3F66" w:rsidP="00077D36">
      <w:pPr>
        <w:spacing w:after="0" w:line="240" w:lineRule="auto"/>
      </w:pPr>
      <w:r>
        <w:separator/>
      </w:r>
    </w:p>
  </w:footnote>
  <w:footnote w:type="continuationSeparator" w:id="0">
    <w:p w:rsidR="00AF3F66" w:rsidRDefault="00AF3F66" w:rsidP="00077D36">
      <w:pPr>
        <w:spacing w:after="0" w:line="240" w:lineRule="auto"/>
      </w:pPr>
      <w:r>
        <w:continuationSeparator/>
      </w:r>
    </w:p>
  </w:footnote>
  <w:footnote w:type="continuationNotice" w:id="1">
    <w:p w:rsidR="00AF3F66" w:rsidRDefault="00AF3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3D" w:rsidRDefault="00C4283D" w:rsidP="00DF757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</w:p>
  <w:p w:rsidR="00C4283D" w:rsidRDefault="00C4283D" w:rsidP="00DF757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</w:p>
  <w:p w:rsidR="00C4283D" w:rsidRPr="00DF7574" w:rsidRDefault="00C4283D" w:rsidP="00DF757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 w:rsidRPr="00DF7574">
      <w:rPr>
        <w:rFonts w:ascii="Times New Roman" w:eastAsia="Times New Roman" w:hAnsi="Times New Roman" w:cs="Times New Roman"/>
        <w:sz w:val="24"/>
        <w:szCs w:val="24"/>
        <w:lang w:val="en-GB" w:eastAsia="en-GB"/>
      </w:rPr>
      <w:fldChar w:fldCharType="begin"/>
    </w:r>
    <w:r w:rsidRPr="00DF7574">
      <w:rPr>
        <w:rFonts w:ascii="Times New Roman" w:eastAsia="Times New Roman" w:hAnsi="Times New Roman" w:cs="Times New Roman"/>
        <w:sz w:val="24"/>
        <w:szCs w:val="24"/>
        <w:lang w:val="en-GB" w:eastAsia="en-GB"/>
      </w:rPr>
      <w:instrText xml:space="preserve"> INCLUDEPICTURE "https://ecometrica.com/wp-content/uploads/2018/07/HM_Government_logo_trans.png" \* MERGEFORMATINET </w:instrText>
    </w:r>
    <w:r w:rsidRPr="00DF7574">
      <w:rPr>
        <w:rFonts w:ascii="Times New Roman" w:eastAsia="Times New Roman" w:hAnsi="Times New Roman" w:cs="Times New Roman"/>
        <w:sz w:val="24"/>
        <w:szCs w:val="24"/>
        <w:lang w:val="en-GB" w:eastAsia="en-GB"/>
      </w:rPr>
      <w:fldChar w:fldCharType="end"/>
    </w:r>
    <w:r>
      <w:rPr>
        <w:rFonts w:ascii="Times New Roman" w:eastAsia="Times New Roman" w:hAnsi="Times New Roman" w:cs="Times New Roman"/>
        <w:sz w:val="24"/>
        <w:szCs w:val="24"/>
        <w:lang w:val="en-GB" w:eastAsia="en-GB"/>
      </w:rPr>
      <w:t xml:space="preserve">   </w:t>
    </w:r>
  </w:p>
  <w:p w:rsidR="00C4283D" w:rsidRDefault="00C42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7C5C"/>
    <w:multiLevelType w:val="hybridMultilevel"/>
    <w:tmpl w:val="55FE5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658BB"/>
    <w:multiLevelType w:val="hybridMultilevel"/>
    <w:tmpl w:val="C5C6E296"/>
    <w:lvl w:ilvl="0" w:tplc="CAC8F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36EA8"/>
    <w:multiLevelType w:val="hybridMultilevel"/>
    <w:tmpl w:val="C84ED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528C6"/>
    <w:multiLevelType w:val="hybridMultilevel"/>
    <w:tmpl w:val="D6A88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62DB3"/>
    <w:multiLevelType w:val="hybridMultilevel"/>
    <w:tmpl w:val="F21CB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81"/>
    <w:rsid w:val="00043342"/>
    <w:rsid w:val="00047015"/>
    <w:rsid w:val="00077D36"/>
    <w:rsid w:val="00084348"/>
    <w:rsid w:val="000C2C9C"/>
    <w:rsid w:val="000F2831"/>
    <w:rsid w:val="00133FEA"/>
    <w:rsid w:val="00141386"/>
    <w:rsid w:val="001518DD"/>
    <w:rsid w:val="00191A11"/>
    <w:rsid w:val="00197C97"/>
    <w:rsid w:val="001A7320"/>
    <w:rsid w:val="001B56BB"/>
    <w:rsid w:val="001E6534"/>
    <w:rsid w:val="0020179A"/>
    <w:rsid w:val="00201D40"/>
    <w:rsid w:val="00224181"/>
    <w:rsid w:val="00237A4B"/>
    <w:rsid w:val="002945D6"/>
    <w:rsid w:val="002954E9"/>
    <w:rsid w:val="002A6FA3"/>
    <w:rsid w:val="002E2C17"/>
    <w:rsid w:val="002F153B"/>
    <w:rsid w:val="00324E4A"/>
    <w:rsid w:val="00325D23"/>
    <w:rsid w:val="00334C81"/>
    <w:rsid w:val="00346A3A"/>
    <w:rsid w:val="003A2067"/>
    <w:rsid w:val="003C4B4D"/>
    <w:rsid w:val="004017C2"/>
    <w:rsid w:val="00416800"/>
    <w:rsid w:val="00437EE2"/>
    <w:rsid w:val="00471B6F"/>
    <w:rsid w:val="00477A71"/>
    <w:rsid w:val="00480242"/>
    <w:rsid w:val="00490D7A"/>
    <w:rsid w:val="00497709"/>
    <w:rsid w:val="004A70E2"/>
    <w:rsid w:val="004D2BD6"/>
    <w:rsid w:val="005213C4"/>
    <w:rsid w:val="00523A29"/>
    <w:rsid w:val="005339F0"/>
    <w:rsid w:val="00543C86"/>
    <w:rsid w:val="0054427F"/>
    <w:rsid w:val="00575DD1"/>
    <w:rsid w:val="005835A1"/>
    <w:rsid w:val="005C0E7E"/>
    <w:rsid w:val="005D0A26"/>
    <w:rsid w:val="005D246A"/>
    <w:rsid w:val="006156D2"/>
    <w:rsid w:val="00654923"/>
    <w:rsid w:val="0066666F"/>
    <w:rsid w:val="00685DD9"/>
    <w:rsid w:val="006A45BA"/>
    <w:rsid w:val="006C6109"/>
    <w:rsid w:val="00710690"/>
    <w:rsid w:val="0073199F"/>
    <w:rsid w:val="007763FD"/>
    <w:rsid w:val="00814278"/>
    <w:rsid w:val="00820EBE"/>
    <w:rsid w:val="00842E7F"/>
    <w:rsid w:val="00846026"/>
    <w:rsid w:val="008545D6"/>
    <w:rsid w:val="00865BC6"/>
    <w:rsid w:val="008B4787"/>
    <w:rsid w:val="008E52C1"/>
    <w:rsid w:val="009121E9"/>
    <w:rsid w:val="009310F7"/>
    <w:rsid w:val="0096146D"/>
    <w:rsid w:val="00967D56"/>
    <w:rsid w:val="009713CD"/>
    <w:rsid w:val="0097286E"/>
    <w:rsid w:val="00A523A2"/>
    <w:rsid w:val="00A5332F"/>
    <w:rsid w:val="00A7258D"/>
    <w:rsid w:val="00A9131E"/>
    <w:rsid w:val="00AA1683"/>
    <w:rsid w:val="00AC45B4"/>
    <w:rsid w:val="00AD0AA1"/>
    <w:rsid w:val="00AF3F66"/>
    <w:rsid w:val="00AF75F1"/>
    <w:rsid w:val="00B33A55"/>
    <w:rsid w:val="00B429D0"/>
    <w:rsid w:val="00BD1BC2"/>
    <w:rsid w:val="00C04BAA"/>
    <w:rsid w:val="00C202DE"/>
    <w:rsid w:val="00C21CC2"/>
    <w:rsid w:val="00C4283D"/>
    <w:rsid w:val="00C50F90"/>
    <w:rsid w:val="00C636C0"/>
    <w:rsid w:val="00C8660F"/>
    <w:rsid w:val="00CA1DD9"/>
    <w:rsid w:val="00CB6FDF"/>
    <w:rsid w:val="00D05A8A"/>
    <w:rsid w:val="00DB45F8"/>
    <w:rsid w:val="00DD31CE"/>
    <w:rsid w:val="00DF7574"/>
    <w:rsid w:val="00E075CE"/>
    <w:rsid w:val="00E24FA7"/>
    <w:rsid w:val="00E37477"/>
    <w:rsid w:val="00E57B66"/>
    <w:rsid w:val="00E73F07"/>
    <w:rsid w:val="00EA7A2E"/>
    <w:rsid w:val="00EB7935"/>
    <w:rsid w:val="00EC26F4"/>
    <w:rsid w:val="00ED5EA4"/>
    <w:rsid w:val="00F11B11"/>
    <w:rsid w:val="00F16336"/>
    <w:rsid w:val="00F419D4"/>
    <w:rsid w:val="00F559CD"/>
    <w:rsid w:val="00F94C08"/>
    <w:rsid w:val="00FA6290"/>
    <w:rsid w:val="00FB4D37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9E600D-9169-4312-A656-5869B433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34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C81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C8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C81"/>
    <w:rPr>
      <w:rFonts w:ascii="Calibri" w:hAnsi="Calibri" w:cs="Calibri"/>
    </w:rPr>
  </w:style>
  <w:style w:type="paragraph" w:styleId="NoSpacing">
    <w:name w:val="No Spacing"/>
    <w:uiPriority w:val="1"/>
    <w:qFormat/>
    <w:rsid w:val="00334C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4C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4C8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36"/>
  </w:style>
  <w:style w:type="paragraph" w:styleId="Footer">
    <w:name w:val="footer"/>
    <w:basedOn w:val="Normal"/>
    <w:link w:val="FooterChar"/>
    <w:uiPriority w:val="99"/>
    <w:unhideWhenUsed/>
    <w:rsid w:val="00077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a25a1a23adf4c92a153145de6afe324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n99e4c9942c6404eb103464a00e6097b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adb9bed2e36e4a93af574aeb444da63e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</TermName>
          <TermId xmlns="http://schemas.microsoft.com/office/infopath/2007/PartnerControls">de897813-edb5-468d-9df2-1747e4fc24e9</TermId>
        </TermInfo>
      </Terms>
    </adb9bed2e36e4a93af574aeb444da63e>
    <TaxCatchAll xmlns="f7542fce-ffe0-493b-b9b7-89db4158a116">
      <Value>1084</Value>
      <Value>389</Value>
      <Value>281</Value>
      <Value>918</Value>
      <Value>1</Value>
    </TaxCatchAll>
    <pe2555c81638466f9eb614edb9ecde52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</TermName>
          <TermId xmlns="http://schemas.microsoft.com/office/infopath/2007/PartnerControls">ae910bea-4712-4caf-9c51-fbe8648fbf7b</TermId>
        </TermInfo>
      </Terms>
    </pe2555c81638466f9eb614edb9ecde52>
    <g7bcb40ba23249a78edca7d43a67c1c9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Relations</TermName>
          <TermId xmlns="http://schemas.microsoft.com/office/infopath/2007/PartnerControls">c0b131b9-ee30-42f6-aecc-3840ed770120</TermId>
        </TermInfo>
      </Terms>
    </g7bcb40ba23249a78edca7d43a67c1c9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68D7ACA63B4BB66C74AD8BD1F30E" ma:contentTypeVersion="14" ma:contentTypeDescription="Create a new document." ma:contentTypeScope="" ma:versionID="73c223ff3cef80a7d32c94ff88e68988">
  <xsd:schema xmlns:xsd="http://www.w3.org/2001/XMLSchema" xmlns:xs="http://www.w3.org/2001/XMLSchema" xmlns:p="http://schemas.microsoft.com/office/2006/metadata/properties" xmlns:ns1="http://schemas.microsoft.com/sharepoint/v3" xmlns:ns2="f7542fce-ffe0-493b-b9b7-89db4158a116" xmlns:ns3="ac34f7bf-66cf-47fb-b466-1c3368e01067" xmlns:ns4="http://schemas.microsoft.com/sharepoint/v4" targetNamespace="http://schemas.microsoft.com/office/2006/metadata/properties" ma:root="true" ma:fieldsID="b8832740f5b75d10d47bf9198f25c276" ns1:_="" ns2:_="" ns3:_="" ns4:_="">
    <xsd:import namespace="http://schemas.microsoft.com/sharepoint/v3"/>
    <xsd:import namespace="f7542fce-ffe0-493b-b9b7-89db4158a116"/>
    <xsd:import namespace="ac34f7bf-66cf-47fb-b466-1c3368e010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2fce-ffe0-493b-b9b7-89db4158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4521992-eb13-4855-b094-1cadbc35145f}" ma:internalName="TaxCatchAll" ma:showField="CatchAllData" ma:web="ac34f7bf-66cf-47fb-b466-1c3368e01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d1ef555-4d35-4e3e-804e-f6d44d5c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f7bf-66cf-47fb-b466-1c3368e0106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90CD-07F4-45E7-B336-9AA16B821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CAB4E-95ED-4302-938A-973A906693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76CB51-31F3-4F56-98D5-4755A1F2B98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7542fce-ffe0-493b-b9b7-89db4158a1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45688E1-BBBB-482B-A863-2AEEAA77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542fce-ffe0-493b-b9b7-89db4158a116"/>
    <ds:schemaRef ds:uri="ac34f7bf-66cf-47fb-b466-1c3368e0106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CFBC1F-E3B5-4190-BAB5-FF8EAA35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Industry, Innovation and Science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Zandria</dc:creator>
  <cp:keywords/>
  <dc:description/>
  <cp:lastModifiedBy>Sanchez, Genevieve</cp:lastModifiedBy>
  <cp:revision>4</cp:revision>
  <cp:lastPrinted>2020-01-16T14:35:00Z</cp:lastPrinted>
  <dcterms:created xsi:type="dcterms:W3CDTF">2020-03-11T00:07:00Z</dcterms:created>
  <dcterms:modified xsi:type="dcterms:W3CDTF">2020-03-11T01:05:00Z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0x010100340F68D7ACA63B4BB66C74AD8BD1F30E</vt:lpwstr>
  </property>
  <property fmtid="{D5CDD505-2E9C-101B-9397-08002B2CF9AE}" pid="3" name="DocHub_Year">
    <vt:lpwstr>918;#2020|6a3660c5-15bd-4052-a0a1-6237663b7600</vt:lpwstr>
  </property>
  <property fmtid="{D5CDD505-2E9C-101B-9397-08002B2CF9AE}" pid="4" name="DocHub_DocumentType">
    <vt:lpwstr>389;#Statement|ae910bea-4712-4caf-9c51-fbe8648fbf7b</vt:lpwstr>
  </property>
  <property fmtid="{D5CDD505-2E9C-101B-9397-08002B2CF9AE}" pid="5" name="DocHub_SecurityClassification">
    <vt:lpwstr>1;#For Official Use Only|11f6fb0b-52ce-4109-8f7f-521b2a62f692</vt:lpwstr>
  </property>
  <property fmtid="{D5CDD505-2E9C-101B-9397-08002B2CF9AE}" pid="6" name="DocHub_Keywords">
    <vt:lpwstr>1084;#ASI|de897813-edb5-468d-9df2-1747e4fc24e9</vt:lpwstr>
  </property>
  <property fmtid="{D5CDD505-2E9C-101B-9397-08002B2CF9AE}" pid="7" name="DocHub_WorkActivity">
    <vt:lpwstr>281;#International Relations|c0b131b9-ee30-42f6-aecc-3840ed770120</vt:lpwstr>
  </property>
  <property fmtid="{D5CDD505-2E9C-101B-9397-08002B2CF9AE}" pid="8" name="Business Unit">
    <vt:lpwstr>260;#UK Space Agency|e94dee48-3a05-4a12-8e11-f3f2fb95bcf1</vt:lpwstr>
  </property>
  <property fmtid="{D5CDD505-2E9C-101B-9397-08002B2CF9AE}" pid="9" name="_dlc_DocIdItemGuid">
    <vt:lpwstr>b5771a57-846c-4fef-a8a8-198c7579db22</vt:lpwstr>
  </property>
  <property fmtid="{D5CDD505-2E9C-101B-9397-08002B2CF9AE}" pid="10" name="Protective Markings">
    <vt:lpwstr/>
  </property>
</Properties>
</file>